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0D22" w14:textId="428F451F" w:rsidR="00F76FEB" w:rsidRPr="00F76FEB" w:rsidRDefault="00F76FEB" w:rsidP="00F76FEB">
      <w:pPr>
        <w:pStyle w:val="Header"/>
        <w:ind w:hanging="1701"/>
        <w:rPr>
          <w:rFonts w:asciiTheme="minorHAnsi" w:hAnsiTheme="minorHAnsi"/>
          <w:sz w:val="24"/>
          <w:szCs w:val="24"/>
        </w:rPr>
      </w:pPr>
    </w:p>
    <w:p w14:paraId="04448C19" w14:textId="60AE3B8D" w:rsidR="007D1DDF" w:rsidRDefault="001558EA" w:rsidP="007D1DDF">
      <w:pPr>
        <w:pStyle w:val="NoSpacing"/>
        <w:jc w:val="center"/>
        <w:rPr>
          <w:rFonts w:asciiTheme="minorHAnsi" w:hAnsiTheme="minorHAnsi" w:cstheme="minorHAnsi"/>
        </w:rPr>
      </w:pPr>
      <w:r w:rsidRPr="00A62FBC">
        <w:rPr>
          <w:noProof/>
        </w:rPr>
        <w:drawing>
          <wp:inline distT="0" distB="0" distL="0" distR="0" wp14:anchorId="172F78FA" wp14:editId="1482E834">
            <wp:extent cx="5274310" cy="1416685"/>
            <wp:effectExtent l="0" t="0" r="2540" b="0"/>
            <wp:docPr id="158134664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DF732" w14:textId="28015239" w:rsidR="007D1DDF" w:rsidRDefault="007D1DDF" w:rsidP="00E459E9">
      <w:pPr>
        <w:pStyle w:val="NoSpacing"/>
        <w:jc w:val="center"/>
      </w:pPr>
      <w:r w:rsidRPr="00523D45">
        <w:rPr>
          <w:rFonts w:asciiTheme="minorHAnsi" w:hAnsiTheme="minorHAnsi" w:cstheme="minorHAnsi"/>
          <w:b/>
        </w:rPr>
        <w:t>Παράρτημα Ι</w:t>
      </w:r>
    </w:p>
    <w:p w14:paraId="57710FEE" w14:textId="77777777" w:rsidR="0031586A" w:rsidRPr="00235F55" w:rsidRDefault="007D1DDF" w:rsidP="0031586A">
      <w:pPr>
        <w:pStyle w:val="NoSpacing"/>
        <w:jc w:val="center"/>
        <w:rPr>
          <w:rFonts w:asciiTheme="minorHAnsi" w:hAnsiTheme="minorHAnsi" w:cstheme="minorHAnsi"/>
          <w:b/>
        </w:rPr>
      </w:pPr>
      <w:r w:rsidRPr="00235F55">
        <w:rPr>
          <w:rFonts w:asciiTheme="minorHAnsi" w:hAnsiTheme="minorHAnsi" w:cstheme="minorHAnsi"/>
          <w:b/>
        </w:rPr>
        <w:t xml:space="preserve">Όροι συμμετοχής </w:t>
      </w:r>
    </w:p>
    <w:p w14:paraId="277D0457" w14:textId="2E0EFCA9" w:rsidR="007D1DDF" w:rsidRPr="00235F55" w:rsidRDefault="007D1DDF" w:rsidP="00220B9F">
      <w:pPr>
        <w:pStyle w:val="NoSpacing"/>
        <w:jc w:val="center"/>
        <w:rPr>
          <w:rFonts w:asciiTheme="minorHAnsi" w:hAnsiTheme="minorHAnsi" w:cstheme="minorHAnsi"/>
          <w:b/>
        </w:rPr>
      </w:pPr>
      <w:r w:rsidRPr="00235F55">
        <w:rPr>
          <w:rFonts w:asciiTheme="minorHAnsi" w:hAnsiTheme="minorHAnsi" w:cstheme="minorHAnsi"/>
          <w:b/>
        </w:rPr>
        <w:t>στον Πρόχειρο Διαγωνισμό του ΙΑΤΡΙΚΟΥ ΣΥΛΛ</w:t>
      </w:r>
      <w:r w:rsidR="00A8024E">
        <w:rPr>
          <w:rFonts w:asciiTheme="minorHAnsi" w:hAnsiTheme="minorHAnsi" w:cstheme="minorHAnsi"/>
          <w:b/>
          <w:lang w:val="en-US"/>
        </w:rPr>
        <w:t>O</w:t>
      </w:r>
      <w:r w:rsidRPr="00235F55">
        <w:rPr>
          <w:rFonts w:asciiTheme="minorHAnsi" w:hAnsiTheme="minorHAnsi" w:cstheme="minorHAnsi"/>
          <w:b/>
        </w:rPr>
        <w:t xml:space="preserve">ΓΟΥ ΑΘΗΝΩΝ  </w:t>
      </w:r>
      <w:r w:rsidR="0031586A" w:rsidRPr="00235F55">
        <w:rPr>
          <w:rFonts w:asciiTheme="minorHAnsi" w:hAnsiTheme="minorHAnsi" w:cstheme="minorHAnsi"/>
          <w:b/>
        </w:rPr>
        <w:t xml:space="preserve">για την προμήθεια </w:t>
      </w:r>
      <w:r w:rsidR="00CD3691">
        <w:rPr>
          <w:rFonts w:asciiTheme="minorHAnsi" w:hAnsiTheme="minorHAnsi" w:cstheme="minorHAnsi"/>
          <w:b/>
        </w:rPr>
        <w:t>ΗΜΕΡΟΛΟΓΙΩΝ 20</w:t>
      </w:r>
      <w:r w:rsidR="00CD3691" w:rsidRPr="00CD3691">
        <w:rPr>
          <w:rFonts w:asciiTheme="minorHAnsi" w:hAnsiTheme="minorHAnsi" w:cstheme="minorHAnsi"/>
          <w:b/>
        </w:rPr>
        <w:t>2</w:t>
      </w:r>
      <w:r w:rsidR="00394177">
        <w:rPr>
          <w:rFonts w:asciiTheme="minorHAnsi" w:hAnsiTheme="minorHAnsi" w:cstheme="minorHAnsi"/>
          <w:b/>
        </w:rPr>
        <w:t>6</w:t>
      </w:r>
      <w:r w:rsidR="00C862C8">
        <w:rPr>
          <w:rFonts w:asciiTheme="minorHAnsi" w:hAnsiTheme="minorHAnsi" w:cstheme="minorHAnsi"/>
          <w:b/>
        </w:rPr>
        <w:t xml:space="preserve"> ΓΙΑ ΤΟΥΣ ΙΑΤΡΟΥΣ </w:t>
      </w:r>
      <w:r w:rsidR="00220B9F">
        <w:rPr>
          <w:rFonts w:asciiTheme="minorHAnsi" w:hAnsiTheme="minorHAnsi" w:cstheme="minorHAnsi"/>
          <w:b/>
        </w:rPr>
        <w:t>–</w:t>
      </w:r>
      <w:r w:rsidR="00C862C8">
        <w:rPr>
          <w:rFonts w:asciiTheme="minorHAnsi" w:hAnsiTheme="minorHAnsi" w:cstheme="minorHAnsi"/>
          <w:b/>
        </w:rPr>
        <w:t xml:space="preserve"> ΜΕΛΗ ΤΟΥ </w:t>
      </w:r>
      <w:r w:rsidR="00220B9F">
        <w:rPr>
          <w:rFonts w:asciiTheme="minorHAnsi" w:hAnsiTheme="minorHAnsi" w:cstheme="minorHAnsi"/>
          <w:b/>
        </w:rPr>
        <w:t xml:space="preserve">ΙΣΑ </w:t>
      </w:r>
    </w:p>
    <w:p w14:paraId="0DF36550" w14:textId="276EC02B" w:rsidR="0031586A" w:rsidRDefault="00235F55" w:rsidP="008C7AE9">
      <w:pPr>
        <w:pStyle w:val="NoSpacing"/>
        <w:jc w:val="center"/>
      </w:pPr>
      <w:r w:rsidRPr="00235F55">
        <w:rPr>
          <w:b/>
        </w:rPr>
        <w:t xml:space="preserve">και απαιτούμενα Δικαιολογητικά συμμετοχής </w:t>
      </w:r>
    </w:p>
    <w:p w14:paraId="1C2FD077" w14:textId="77777777" w:rsidR="0031586A" w:rsidRDefault="0031586A" w:rsidP="0031586A">
      <w:pPr>
        <w:pStyle w:val="NoSpacing"/>
        <w:jc w:val="both"/>
      </w:pPr>
    </w:p>
    <w:p w14:paraId="1D5B547A" w14:textId="5ECF0C5C" w:rsidR="0031586A" w:rsidRDefault="0031586A" w:rsidP="008C7AE9">
      <w:pPr>
        <w:pStyle w:val="NoSpacing"/>
        <w:jc w:val="both"/>
      </w:pPr>
      <w:r>
        <w:t xml:space="preserve">Λαμβάνοντας </w:t>
      </w:r>
      <w:proofErr w:type="spellStart"/>
      <w:r>
        <w:t>υπ</w:t>
      </w:r>
      <w:proofErr w:type="spellEnd"/>
      <w:r>
        <w:t>΄ όψη τις διατάξεις του Κανονισμού Προμηθειών του ΙΣΑ</w:t>
      </w:r>
      <w:r w:rsidR="009D0EA4">
        <w:t xml:space="preserve">, </w:t>
      </w:r>
      <w:r>
        <w:t xml:space="preserve">ορίζουμε τους παρακάτω όρους συμμετοχής : </w:t>
      </w:r>
    </w:p>
    <w:p w14:paraId="53C49646" w14:textId="77777777" w:rsidR="000B0F95" w:rsidRDefault="000B0F95" w:rsidP="0031586A">
      <w:pPr>
        <w:pStyle w:val="NoSpacing"/>
        <w:jc w:val="both"/>
      </w:pPr>
      <w:r>
        <w:t xml:space="preserve">Κάθε συμμετέχων στον πρόχειρο διαγωνισμό θα πρέπει : </w:t>
      </w:r>
    </w:p>
    <w:p w14:paraId="37C5DFFC" w14:textId="2B4FD497" w:rsidR="000B0F95" w:rsidRDefault="000B0F95" w:rsidP="000B0F95">
      <w:pPr>
        <w:pStyle w:val="NoSpacing"/>
        <w:numPr>
          <w:ilvl w:val="0"/>
          <w:numId w:val="5"/>
        </w:numPr>
        <w:jc w:val="both"/>
      </w:pPr>
      <w:r>
        <w:t xml:space="preserve">Να υποβάλει </w:t>
      </w:r>
      <w:r w:rsidR="009D0EA4">
        <w:t xml:space="preserve">μεταξύ των </w:t>
      </w:r>
      <w:r w:rsidR="009D0EA4" w:rsidRPr="00FD1E13">
        <w:t xml:space="preserve">ωρών </w:t>
      </w:r>
      <w:r w:rsidR="009D0EA4" w:rsidRPr="00FD1E13">
        <w:rPr>
          <w:rFonts w:asciiTheme="minorHAnsi" w:hAnsiTheme="minorHAnsi" w:cstheme="minorHAnsi"/>
          <w:sz w:val="24"/>
          <w:szCs w:val="24"/>
        </w:rPr>
        <w:t>1</w:t>
      </w:r>
      <w:r w:rsidR="005F0E6B" w:rsidRPr="00FD1E13">
        <w:rPr>
          <w:rFonts w:asciiTheme="minorHAnsi" w:hAnsiTheme="minorHAnsi" w:cstheme="minorHAnsi"/>
          <w:sz w:val="24"/>
          <w:szCs w:val="24"/>
        </w:rPr>
        <w:t>:4</w:t>
      </w:r>
      <w:r w:rsidR="00E459E9" w:rsidRPr="00FD1E13">
        <w:rPr>
          <w:rFonts w:asciiTheme="minorHAnsi" w:hAnsiTheme="minorHAnsi" w:cstheme="minorHAnsi"/>
          <w:sz w:val="24"/>
          <w:szCs w:val="24"/>
        </w:rPr>
        <w:t>5</w:t>
      </w:r>
      <w:r w:rsidR="009D0EA4" w:rsidRPr="00FD1E13">
        <w:rPr>
          <w:rFonts w:asciiTheme="minorHAnsi" w:hAnsiTheme="minorHAnsi" w:cstheme="minorHAnsi"/>
          <w:sz w:val="24"/>
          <w:szCs w:val="24"/>
        </w:rPr>
        <w:t xml:space="preserve"> και 1</w:t>
      </w:r>
      <w:r w:rsidR="004E0427">
        <w:rPr>
          <w:rFonts w:asciiTheme="minorHAnsi" w:hAnsiTheme="minorHAnsi" w:cstheme="minorHAnsi"/>
          <w:sz w:val="24"/>
          <w:szCs w:val="24"/>
        </w:rPr>
        <w:t>2</w:t>
      </w:r>
      <w:r w:rsidR="009D0EA4" w:rsidRPr="00FD1E13">
        <w:rPr>
          <w:rFonts w:asciiTheme="minorHAnsi" w:hAnsiTheme="minorHAnsi" w:cstheme="minorHAnsi"/>
          <w:sz w:val="24"/>
          <w:szCs w:val="24"/>
        </w:rPr>
        <w:t>:</w:t>
      </w:r>
      <w:r w:rsidR="005F0E6B" w:rsidRPr="00FD1E13">
        <w:rPr>
          <w:rFonts w:asciiTheme="minorHAnsi" w:hAnsiTheme="minorHAnsi" w:cstheme="minorHAnsi"/>
          <w:sz w:val="24"/>
          <w:szCs w:val="24"/>
        </w:rPr>
        <w:t>0</w:t>
      </w:r>
      <w:r w:rsidR="009D0EA4" w:rsidRPr="00FD1E13">
        <w:rPr>
          <w:rFonts w:asciiTheme="minorHAnsi" w:hAnsiTheme="minorHAnsi" w:cstheme="minorHAnsi"/>
          <w:sz w:val="24"/>
          <w:szCs w:val="24"/>
        </w:rPr>
        <w:t xml:space="preserve">0 της </w:t>
      </w:r>
      <w:r w:rsidR="00FD1E13" w:rsidRPr="00FD1E13">
        <w:rPr>
          <w:rFonts w:asciiTheme="minorHAnsi" w:hAnsiTheme="minorHAnsi" w:cstheme="minorHAnsi"/>
          <w:sz w:val="24"/>
          <w:szCs w:val="24"/>
        </w:rPr>
        <w:t>10</w:t>
      </w:r>
      <w:r w:rsidR="00E5299C" w:rsidRPr="00FD1E13">
        <w:rPr>
          <w:rFonts w:asciiTheme="minorHAnsi" w:hAnsiTheme="minorHAnsi" w:cstheme="minorHAnsi"/>
          <w:sz w:val="24"/>
          <w:szCs w:val="24"/>
          <w:vertAlign w:val="superscript"/>
        </w:rPr>
        <w:t>ης</w:t>
      </w:r>
      <w:r w:rsidR="00E5299C" w:rsidRPr="00FD1E13">
        <w:rPr>
          <w:rFonts w:asciiTheme="minorHAnsi" w:hAnsiTheme="minorHAnsi" w:cstheme="minorHAnsi"/>
          <w:sz w:val="24"/>
          <w:szCs w:val="24"/>
        </w:rPr>
        <w:t xml:space="preserve"> </w:t>
      </w:r>
      <w:r w:rsidR="00FD1E13" w:rsidRPr="00FD1E13">
        <w:rPr>
          <w:rFonts w:asciiTheme="minorHAnsi" w:hAnsiTheme="minorHAnsi" w:cstheme="minorHAnsi"/>
          <w:sz w:val="24"/>
          <w:szCs w:val="24"/>
        </w:rPr>
        <w:t>Νοεμβρίου</w:t>
      </w:r>
      <w:r w:rsidR="00E5299C" w:rsidRPr="00E459E9">
        <w:rPr>
          <w:rFonts w:asciiTheme="minorHAnsi" w:hAnsiTheme="minorHAnsi" w:cstheme="minorHAnsi"/>
          <w:sz w:val="24"/>
          <w:szCs w:val="24"/>
        </w:rPr>
        <w:t xml:space="preserve"> </w:t>
      </w:r>
      <w:r w:rsidR="009D0EA4" w:rsidRPr="00E459E9">
        <w:rPr>
          <w:rFonts w:asciiTheme="minorHAnsi" w:hAnsiTheme="minorHAnsi" w:cstheme="minorHAnsi"/>
          <w:sz w:val="24"/>
          <w:szCs w:val="24"/>
        </w:rPr>
        <w:t>202</w:t>
      </w:r>
      <w:r w:rsidR="004E0427">
        <w:rPr>
          <w:rFonts w:asciiTheme="minorHAnsi" w:hAnsiTheme="minorHAnsi" w:cstheme="minorHAnsi"/>
          <w:sz w:val="24"/>
          <w:szCs w:val="24"/>
        </w:rPr>
        <w:t>6</w:t>
      </w:r>
      <w:r w:rsidR="009D0EA4" w:rsidRPr="00E459E9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9D0EA4" w:rsidRPr="00AD307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t>στα γραφεία του ΙΣΑ την προσφορά του</w:t>
      </w:r>
      <w:r w:rsidR="00235F55">
        <w:t>, σύμφωνα με τις καθοριζόμενες τεχνικές προδιαγραφές στο Παράρτημα ΙΙ</w:t>
      </w:r>
      <w:r>
        <w:t>.</w:t>
      </w:r>
    </w:p>
    <w:p w14:paraId="3F6D176A" w14:textId="06D72675" w:rsidR="000B0F95" w:rsidRDefault="000B0F95" w:rsidP="00A0464B">
      <w:pPr>
        <w:pStyle w:val="NoSpacing"/>
        <w:numPr>
          <w:ilvl w:val="0"/>
          <w:numId w:val="5"/>
        </w:numPr>
        <w:jc w:val="both"/>
      </w:pPr>
      <w:r>
        <w:t xml:space="preserve">Η προσφορά </w:t>
      </w:r>
      <w:r w:rsidR="00235F55">
        <w:t xml:space="preserve">θα πρέπει να </w:t>
      </w:r>
      <w:r>
        <w:t>συμπεριλαμβάνει συνοπτική περιγραφή της εμπειρίας του συμμετέχοντος από την ανάληψη αντίστοιχου έργου.</w:t>
      </w:r>
    </w:p>
    <w:p w14:paraId="57281AF1" w14:textId="77777777" w:rsidR="0052136F" w:rsidRDefault="0052136F" w:rsidP="000B0F95">
      <w:pPr>
        <w:pStyle w:val="NoSpacing"/>
        <w:numPr>
          <w:ilvl w:val="0"/>
          <w:numId w:val="5"/>
        </w:numPr>
        <w:jc w:val="both"/>
      </w:pPr>
      <w:r>
        <w:t>Η προσφορά είναι ενιαία όσον αφορά τα τεχνικά στοιχεία αλλά και τα οικονομικά στοιχεία.</w:t>
      </w:r>
    </w:p>
    <w:p w14:paraId="389E7CCC" w14:textId="77777777" w:rsidR="000B0F95" w:rsidRDefault="00235F55" w:rsidP="000B0F95">
      <w:pPr>
        <w:pStyle w:val="NoSpacing"/>
        <w:numPr>
          <w:ilvl w:val="0"/>
          <w:numId w:val="5"/>
        </w:numPr>
        <w:jc w:val="both"/>
      </w:pPr>
      <w:r>
        <w:t>Κάθε συμμετέχων θα πρέπει επιπλέον ν</w:t>
      </w:r>
      <w:r w:rsidR="000B0F95">
        <w:t>α προσκομίσει  τα παρακάτω:</w:t>
      </w:r>
    </w:p>
    <w:p w14:paraId="64DD4212" w14:textId="02EF5C95" w:rsidR="00235F55" w:rsidRDefault="00235F55" w:rsidP="008C7AE9">
      <w:pPr>
        <w:pStyle w:val="NoSpacing"/>
        <w:numPr>
          <w:ilvl w:val="0"/>
          <w:numId w:val="6"/>
        </w:numPr>
        <w:jc w:val="both"/>
      </w:pPr>
      <w:r>
        <w:t xml:space="preserve">Υπεύθυνη δήλωση </w:t>
      </w:r>
      <w:r w:rsidR="00E459E9">
        <w:t>ότι</w:t>
      </w:r>
      <w:r w:rsidR="008C7AE9">
        <w:t>,</w:t>
      </w:r>
      <w:r w:rsidR="00E459E9">
        <w:t xml:space="preserve"> </w:t>
      </w:r>
      <w:r w:rsidR="008C7AE9">
        <w:t>για τον διαγωνισμό της προμήθειας από τον ΙΣΑ των ημερολογίων του 202</w:t>
      </w:r>
      <w:r w:rsidR="004E0427">
        <w:t>7</w:t>
      </w:r>
      <w:r w:rsidR="008C7AE9">
        <w:t xml:space="preserve">,  </w:t>
      </w:r>
      <w:r w:rsidR="00E459E9">
        <w:t>α) έχει λάβει</w:t>
      </w:r>
      <w:r>
        <w:t xml:space="preserve"> γνώση της πρόσκλησης του ΙΣΑ και των παραρτημάτων αυτής που αποτελούν αναπόσπαστο τμήμα </w:t>
      </w:r>
      <w:r w:rsidR="00E459E9">
        <w:t xml:space="preserve">της και </w:t>
      </w:r>
      <w:r w:rsidR="008C7AE9">
        <w:t xml:space="preserve">που </w:t>
      </w:r>
      <w:r>
        <w:t xml:space="preserve"> αναγνωρίζει πλήρως και ανεπιφύλακτα</w:t>
      </w:r>
      <w:r w:rsidR="00E459E9">
        <w:t xml:space="preserve">,  β) ανεπιφύλακτα αναγνωρίζει χωρίς οποιοδήποτε όρο ή προϋπόθεση το δικαίωμα του ΙΣΑ  να επιλέξει τη </w:t>
      </w:r>
      <w:proofErr w:type="spellStart"/>
      <w:r w:rsidR="00E459E9">
        <w:t>συμφερότερη</w:t>
      </w:r>
      <w:proofErr w:type="spellEnd"/>
      <w:r w:rsidR="00E459E9">
        <w:t xml:space="preserve"> και πλέον κατάλληλη προσφορά, χωρίς καμία δέσμευση ή υποχρέωση του ΙΣΑ έναντι οποιουδήποτε τρίτου ή τρίτων που θα υποβάλουν προτάσεις για την ανάληψη του έργου, γ) αποδέχεται την πλήρη ελευθερία του ΙΣΑ για λήψη απόφασης χωρίς να  γεννάται οποιοδήποτε δικαίωμα υπέρ οποιουδήποτε υποβάλλοντος προσφορά</w:t>
      </w:r>
      <w:r w:rsidR="008C7AE9">
        <w:t xml:space="preserve"> </w:t>
      </w:r>
      <w:r w:rsidR="00E459E9">
        <w:t>για αποζημίωση ή άλλη ικανοποίηση εις βάρος του Ιατρικού Συλλόγου Αθηνών</w:t>
      </w:r>
      <w:r w:rsidR="008C7AE9">
        <w:t xml:space="preserve"> και δ)</w:t>
      </w:r>
      <w:r w:rsidR="00E459E9">
        <w:t>η προσφορά του ισχύει έως 31/12/202</w:t>
      </w:r>
      <w:r w:rsidR="004E0427">
        <w:t>6</w:t>
      </w:r>
      <w:r>
        <w:t xml:space="preserve"> </w:t>
      </w:r>
    </w:p>
    <w:p w14:paraId="094979E9" w14:textId="77777777" w:rsidR="000B0F95" w:rsidRDefault="000B0F95" w:rsidP="000B0F95">
      <w:pPr>
        <w:pStyle w:val="NoSpacing"/>
        <w:numPr>
          <w:ilvl w:val="0"/>
          <w:numId w:val="6"/>
        </w:numPr>
        <w:jc w:val="both"/>
      </w:pPr>
      <w:r>
        <w:t>Φορολογική Ενημερότητα</w:t>
      </w:r>
    </w:p>
    <w:p w14:paraId="62D6A759" w14:textId="77777777" w:rsidR="000B0F95" w:rsidRDefault="000B0F95" w:rsidP="000B0F95">
      <w:pPr>
        <w:pStyle w:val="NoSpacing"/>
        <w:numPr>
          <w:ilvl w:val="0"/>
          <w:numId w:val="6"/>
        </w:numPr>
        <w:jc w:val="both"/>
      </w:pPr>
      <w:r>
        <w:t>Ασφαλιστική ενημερότητα</w:t>
      </w:r>
    </w:p>
    <w:p w14:paraId="5FDEFB04" w14:textId="7B21F8DE" w:rsidR="000B0F95" w:rsidRDefault="003D0F7E" w:rsidP="000B0F95">
      <w:pPr>
        <w:pStyle w:val="NoSpacing"/>
        <w:numPr>
          <w:ilvl w:val="0"/>
          <w:numId w:val="5"/>
        </w:numPr>
        <w:jc w:val="both"/>
      </w:pPr>
      <w:r>
        <w:t xml:space="preserve"> </w:t>
      </w:r>
      <w:r>
        <w:rPr>
          <w:lang w:val="en-US"/>
        </w:rPr>
        <w:t>Y</w:t>
      </w:r>
      <w:proofErr w:type="spellStart"/>
      <w:r w:rsidR="00235F55">
        <w:t>ποβολή</w:t>
      </w:r>
      <w:proofErr w:type="spellEnd"/>
      <w:r w:rsidR="00235F55">
        <w:t xml:space="preserve"> δείγματος</w:t>
      </w:r>
      <w:r w:rsidR="00C862C8">
        <w:t>, σύμφωνα με τις προδιαγραφές του Παραρτήματος ΙΙ</w:t>
      </w:r>
    </w:p>
    <w:p w14:paraId="0850A1B2" w14:textId="77777777" w:rsidR="00235F55" w:rsidRDefault="00235F55" w:rsidP="00235F55">
      <w:pPr>
        <w:pStyle w:val="NoSpacing"/>
        <w:jc w:val="both"/>
      </w:pPr>
    </w:p>
    <w:p w14:paraId="2BF97D72" w14:textId="2CC62B00" w:rsidR="00235F55" w:rsidRDefault="00E5299C" w:rsidP="008C7AE9">
      <w:pPr>
        <w:pStyle w:val="NoSpacing"/>
        <w:jc w:val="both"/>
      </w:pPr>
      <w:r>
        <w:t>Σ</w:t>
      </w:r>
      <w:r w:rsidR="00235F55">
        <w:t xml:space="preserve">ημειώνεται ότι </w:t>
      </w:r>
      <w:r w:rsidR="00804D8C">
        <w:t xml:space="preserve">α) </w:t>
      </w:r>
      <w:r w:rsidR="00235F55">
        <w:t xml:space="preserve">ο </w:t>
      </w:r>
      <w:proofErr w:type="spellStart"/>
      <w:r w:rsidR="00235F55">
        <w:t>επιλε</w:t>
      </w:r>
      <w:r>
        <w:t>χθησόμενος</w:t>
      </w:r>
      <w:proofErr w:type="spellEnd"/>
      <w:r>
        <w:t xml:space="preserve"> </w:t>
      </w:r>
      <w:r w:rsidR="00235F55">
        <w:t>θα κληθεί να υπογράψει σύμβαση εντός 5 ημερών</w:t>
      </w:r>
      <w:r w:rsidR="00804D8C">
        <w:t xml:space="preserve"> από την απόφαση </w:t>
      </w:r>
      <w:r w:rsidR="00394177">
        <w:t>επιλογής του</w:t>
      </w:r>
      <w:r w:rsidR="00235F55">
        <w:t xml:space="preserve"> και </w:t>
      </w:r>
      <w:r w:rsidR="00804D8C">
        <w:t xml:space="preserve">β) </w:t>
      </w:r>
      <w:r w:rsidR="00235F55">
        <w:t>η πληρω</w:t>
      </w:r>
      <w:r w:rsidR="00DB1F27">
        <w:t xml:space="preserve">μή θα γίνει με προκαταβολή </w:t>
      </w:r>
      <w:r w:rsidR="00804D8C">
        <w:t xml:space="preserve">κατά 30% </w:t>
      </w:r>
      <w:r w:rsidR="00235F55">
        <w:t xml:space="preserve">και εξόφληση </w:t>
      </w:r>
      <w:r>
        <w:t xml:space="preserve">μετά από </w:t>
      </w:r>
      <w:r w:rsidR="00235F55">
        <w:t>την παράδο</w:t>
      </w:r>
      <w:r w:rsidR="00201944">
        <w:t>ση</w:t>
      </w:r>
      <w:r>
        <w:t>-</w:t>
      </w:r>
      <w:r w:rsidR="00201944">
        <w:t xml:space="preserve"> παραλαβ</w:t>
      </w:r>
      <w:r w:rsidR="00CD3691">
        <w:t xml:space="preserve">ή των ημερολογίων </w:t>
      </w:r>
      <w:r w:rsidR="00235F55">
        <w:t xml:space="preserve">από την Επιτροπή Παραλαβής </w:t>
      </w:r>
      <w:r w:rsidR="00804D8C">
        <w:t>που</w:t>
      </w:r>
      <w:r w:rsidR="00724CB9">
        <w:t xml:space="preserve"> </w:t>
      </w:r>
      <w:r w:rsidR="00804D8C">
        <w:t xml:space="preserve">έχει οριστεί από το </w:t>
      </w:r>
      <w:r w:rsidR="00235F55">
        <w:t>Διοικητικό Συμβούλιο</w:t>
      </w:r>
      <w:r w:rsidR="00804D8C">
        <w:t xml:space="preserve"> του ΙΣΑ</w:t>
      </w:r>
      <w:r w:rsidR="00235F55">
        <w:t>.</w:t>
      </w:r>
    </w:p>
    <w:p w14:paraId="4581579D" w14:textId="7C039D09" w:rsidR="00F41FDE" w:rsidRDefault="00235F55" w:rsidP="008C7AE9">
      <w:pPr>
        <w:pStyle w:val="NoSpacing"/>
        <w:jc w:val="both"/>
      </w:pPr>
      <w:r>
        <w:t>Οι συμμετέχοντες μπορούν να απευθύνονται στ</w:t>
      </w:r>
      <w:r w:rsidR="00F41FDE">
        <w:t>η</w:t>
      </w:r>
      <w:r w:rsidR="00E5299C">
        <w:t>ν κ</w:t>
      </w:r>
      <w:r w:rsidR="00F41FDE">
        <w:t>α</w:t>
      </w:r>
      <w:r w:rsidR="00E5299C">
        <w:t xml:space="preserve"> </w:t>
      </w:r>
      <w:r w:rsidR="004E0427">
        <w:t>Χ</w:t>
      </w:r>
      <w:r w:rsidR="00E5299C">
        <w:t xml:space="preserve">. </w:t>
      </w:r>
      <w:r w:rsidR="004E0427">
        <w:t>Τσώνη</w:t>
      </w:r>
      <w:r w:rsidR="00E5299C">
        <w:t xml:space="preserve">, </w:t>
      </w:r>
      <w:r w:rsidRPr="00201944">
        <w:t xml:space="preserve">για </w:t>
      </w:r>
      <w:r w:rsidR="00724CB9">
        <w:t xml:space="preserve">να δουν αντίτυπο ημερολογίου του τρέχοντος έτους, καθώς και για </w:t>
      </w:r>
      <w:r w:rsidRPr="00201944">
        <w:t>οποιαδήποτε διευκρίν</w:t>
      </w:r>
      <w:r w:rsidR="00DB1F27" w:rsidRPr="00201944">
        <w:t>ιση ή πληροφορία</w:t>
      </w:r>
      <w:r w:rsidR="00E5299C">
        <w:t xml:space="preserve">, </w:t>
      </w:r>
      <w:r w:rsidR="00804D8C">
        <w:t>μεταξύ 1</w:t>
      </w:r>
      <w:r w:rsidR="00724CB9">
        <w:t>1</w:t>
      </w:r>
      <w:r w:rsidR="00804D8C">
        <w:t>:00 και 1</w:t>
      </w:r>
      <w:r w:rsidR="00724CB9">
        <w:t>5</w:t>
      </w:r>
      <w:r w:rsidR="00804D8C">
        <w:t xml:space="preserve">:00 </w:t>
      </w:r>
      <w:r w:rsidR="00E5299C">
        <w:t xml:space="preserve">στον </w:t>
      </w:r>
      <w:proofErr w:type="spellStart"/>
      <w:r w:rsidR="00E5299C">
        <w:t>αρ</w:t>
      </w:r>
      <w:proofErr w:type="spellEnd"/>
      <w:r w:rsidR="00E5299C">
        <w:t xml:space="preserve">. </w:t>
      </w:r>
      <w:proofErr w:type="spellStart"/>
      <w:r w:rsidR="00E5299C">
        <w:t>τηλ</w:t>
      </w:r>
      <w:proofErr w:type="spellEnd"/>
      <w:r w:rsidR="00E5299C">
        <w:t xml:space="preserve">. </w:t>
      </w:r>
      <w:r w:rsidR="00DB1F27" w:rsidRPr="00201944">
        <w:t>21301173</w:t>
      </w:r>
      <w:r w:rsidR="004E0427" w:rsidRPr="004E0427">
        <w:t>75</w:t>
      </w:r>
      <w:r w:rsidR="00E5299C">
        <w:t xml:space="preserve"> ή στην ηλεκτρονική διεύθυνση </w:t>
      </w:r>
    </w:p>
    <w:p w14:paraId="3AA53B2D" w14:textId="19E8D231" w:rsidR="00FC554A" w:rsidRDefault="004E0427" w:rsidP="008C7AE9">
      <w:pPr>
        <w:pStyle w:val="NoSpacing"/>
        <w:jc w:val="both"/>
        <w:rPr>
          <w:rFonts w:asciiTheme="minorHAnsi" w:hAnsiTheme="minorHAnsi"/>
          <w:sz w:val="24"/>
          <w:szCs w:val="24"/>
        </w:rPr>
      </w:pPr>
      <w:hyperlink r:id="rId9" w:history="1">
        <w:r w:rsidRPr="00C657B3">
          <w:rPr>
            <w:rStyle w:val="Hyperlink"/>
            <w:lang w:val="en-US"/>
          </w:rPr>
          <w:t>tsoni</w:t>
        </w:r>
        <w:r w:rsidRPr="00C657B3">
          <w:rPr>
            <w:rStyle w:val="Hyperlink"/>
          </w:rPr>
          <w:t>@</w:t>
        </w:r>
        <w:r w:rsidRPr="00C657B3">
          <w:rPr>
            <w:rStyle w:val="Hyperlink"/>
            <w:lang w:val="en-US"/>
          </w:rPr>
          <w:t>isathens</w:t>
        </w:r>
        <w:r w:rsidRPr="00C657B3">
          <w:rPr>
            <w:rStyle w:val="Hyperlink"/>
          </w:rPr>
          <w:t>.</w:t>
        </w:r>
        <w:r w:rsidRPr="00C657B3">
          <w:rPr>
            <w:rStyle w:val="Hyperlink"/>
            <w:lang w:val="en-US"/>
          </w:rPr>
          <w:t>gr</w:t>
        </w:r>
      </w:hyperlink>
      <w:r w:rsidR="00E5299C" w:rsidRPr="00E5299C">
        <w:t xml:space="preserve"> </w:t>
      </w:r>
    </w:p>
    <w:p w14:paraId="70ADD644" w14:textId="77777777" w:rsidR="008C7AE9" w:rsidRDefault="008C7AE9" w:rsidP="006F5D26">
      <w:pPr>
        <w:pStyle w:val="NoSpacing"/>
        <w:jc w:val="center"/>
        <w:rPr>
          <w:rFonts w:asciiTheme="minorHAnsi" w:hAnsiTheme="minorHAnsi"/>
          <w:sz w:val="24"/>
          <w:szCs w:val="24"/>
        </w:rPr>
      </w:pPr>
    </w:p>
    <w:p w14:paraId="6FDBEF35" w14:textId="3D11D890" w:rsidR="004D0ABD" w:rsidRDefault="004D0ABD" w:rsidP="006F5D26">
      <w:pPr>
        <w:pStyle w:val="NoSpacing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ΓΙΑ ΤΟ ΔΙΟΙΚΗΤΙΚΟ ΣΥΜΒΟΥΛΙΟ</w:t>
      </w:r>
    </w:p>
    <w:p w14:paraId="78485E64" w14:textId="2731ABF6" w:rsidR="004D0ABD" w:rsidRDefault="004D0ABD" w:rsidP="008C7AE9">
      <w:pPr>
        <w:pStyle w:val="NoSpacing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ΤΟΥ ΙΑΤΡΙΚΟΥ ΣΥΛΛΟΓΟΥ ΑΘΗΝΩΝ </w:t>
      </w:r>
    </w:p>
    <w:p w14:paraId="0D6B191E" w14:textId="5E0080D0" w:rsidR="004D0ABD" w:rsidRDefault="004D0ABD" w:rsidP="008C7AE9">
      <w:pPr>
        <w:pStyle w:val="NoSpacing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Ο ΠΡΟΕΔΡΟΣ 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Ο ΓΕΝ. ΓΡΑΜΜΑΤΕΑΣ</w:t>
      </w:r>
    </w:p>
    <w:p w14:paraId="42825AD2" w14:textId="52F95F8C" w:rsidR="004D0ABD" w:rsidRDefault="00724CB9" w:rsidP="008C7AE9">
      <w:pPr>
        <w:pStyle w:val="NoSpacing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</w:t>
      </w:r>
      <w:r w:rsidR="00CD3691">
        <w:rPr>
          <w:rFonts w:asciiTheme="minorHAnsi" w:hAnsiTheme="minorHAnsi"/>
          <w:sz w:val="24"/>
          <w:szCs w:val="24"/>
        </w:rPr>
        <w:t>Γ</w:t>
      </w:r>
      <w:r>
        <w:rPr>
          <w:rFonts w:asciiTheme="minorHAnsi" w:hAnsiTheme="minorHAnsi"/>
          <w:sz w:val="24"/>
          <w:szCs w:val="24"/>
        </w:rPr>
        <w:t>ΕΩΡΓΙΟΣ</w:t>
      </w:r>
      <w:r w:rsidR="00CD3691">
        <w:rPr>
          <w:rFonts w:asciiTheme="minorHAnsi" w:hAnsiTheme="minorHAnsi"/>
          <w:sz w:val="24"/>
          <w:szCs w:val="24"/>
        </w:rPr>
        <w:t xml:space="preserve"> ΠΑΤΟΥΛΗΣ </w:t>
      </w:r>
      <w:r w:rsidR="00CD3691">
        <w:rPr>
          <w:rFonts w:asciiTheme="minorHAnsi" w:hAnsiTheme="minorHAnsi"/>
          <w:sz w:val="24"/>
          <w:szCs w:val="24"/>
        </w:rPr>
        <w:tab/>
      </w:r>
      <w:r w:rsidR="00CD3691">
        <w:rPr>
          <w:rFonts w:asciiTheme="minorHAnsi" w:hAnsiTheme="minorHAnsi"/>
          <w:sz w:val="24"/>
          <w:szCs w:val="24"/>
        </w:rPr>
        <w:tab/>
      </w:r>
      <w:r w:rsidR="00CD3691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 xml:space="preserve">            </w:t>
      </w:r>
      <w:r w:rsidR="004E0427">
        <w:rPr>
          <w:rFonts w:asciiTheme="minorHAnsi" w:hAnsiTheme="minorHAnsi"/>
          <w:sz w:val="24"/>
          <w:szCs w:val="24"/>
        </w:rPr>
        <w:t>ΦΩΤΙΟΣ ΠΑΤΣΟΥΡΑΚΟΣ</w:t>
      </w:r>
    </w:p>
    <w:sectPr w:rsidR="004D0ABD" w:rsidSect="001558EA">
      <w:footerReference w:type="default" r:id="rId10"/>
      <w:pgSz w:w="11906" w:h="16838"/>
      <w:pgMar w:top="426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8D23" w14:textId="77777777" w:rsidR="00B53921" w:rsidRDefault="00B53921" w:rsidP="009D67D8">
      <w:pPr>
        <w:spacing w:after="0" w:line="240" w:lineRule="auto"/>
      </w:pPr>
      <w:r>
        <w:separator/>
      </w:r>
    </w:p>
  </w:endnote>
  <w:endnote w:type="continuationSeparator" w:id="0">
    <w:p w14:paraId="2CB84D6E" w14:textId="77777777" w:rsidR="00B53921" w:rsidRDefault="00B53921" w:rsidP="009D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D0CE" w14:textId="77777777" w:rsidR="009D67D8" w:rsidRDefault="009D67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D1CE" w14:textId="77777777" w:rsidR="00B53921" w:rsidRDefault="00B53921" w:rsidP="009D67D8">
      <w:pPr>
        <w:spacing w:after="0" w:line="240" w:lineRule="auto"/>
      </w:pPr>
      <w:r>
        <w:separator/>
      </w:r>
    </w:p>
  </w:footnote>
  <w:footnote w:type="continuationSeparator" w:id="0">
    <w:p w14:paraId="2F7D928D" w14:textId="77777777" w:rsidR="00B53921" w:rsidRDefault="00B53921" w:rsidP="009D6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34A0"/>
    <w:multiLevelType w:val="multilevel"/>
    <w:tmpl w:val="2EA4C16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0F26E6"/>
    <w:multiLevelType w:val="hybridMultilevel"/>
    <w:tmpl w:val="A2A8AAA4"/>
    <w:lvl w:ilvl="0" w:tplc="2B9EAB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E77C0"/>
    <w:multiLevelType w:val="hybridMultilevel"/>
    <w:tmpl w:val="B78C000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9D3D5A"/>
    <w:multiLevelType w:val="multilevel"/>
    <w:tmpl w:val="C2E43518"/>
    <w:lvl w:ilvl="0">
      <w:start w:val="2"/>
      <w:numFmt w:val="decimal"/>
      <w:lvlText w:val="%1."/>
      <w:lvlJc w:val="left"/>
      <w:pPr>
        <w:ind w:left="0" w:firstLine="0"/>
      </w:pPr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el-G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F3022D4"/>
    <w:multiLevelType w:val="hybridMultilevel"/>
    <w:tmpl w:val="CDC46E86"/>
    <w:lvl w:ilvl="0" w:tplc="196E08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234AB"/>
    <w:multiLevelType w:val="multilevel"/>
    <w:tmpl w:val="72B8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1632397">
    <w:abstractNumId w:val="1"/>
  </w:num>
  <w:num w:numId="2" w16cid:durableId="1139231293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40344697">
    <w:abstractNumId w:val="5"/>
  </w:num>
  <w:num w:numId="4" w16cid:durableId="1123697332">
    <w:abstractNumId w:val="0"/>
  </w:num>
  <w:num w:numId="5" w16cid:durableId="2124952963">
    <w:abstractNumId w:val="4"/>
  </w:num>
  <w:num w:numId="6" w16cid:durableId="1403794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61"/>
    <w:rsid w:val="000032E1"/>
    <w:rsid w:val="000111D9"/>
    <w:rsid w:val="00025E2C"/>
    <w:rsid w:val="000260D1"/>
    <w:rsid w:val="000265A0"/>
    <w:rsid w:val="00036001"/>
    <w:rsid w:val="000607BC"/>
    <w:rsid w:val="00062F72"/>
    <w:rsid w:val="00064AA6"/>
    <w:rsid w:val="000662EA"/>
    <w:rsid w:val="00067B6F"/>
    <w:rsid w:val="00073DDA"/>
    <w:rsid w:val="00074862"/>
    <w:rsid w:val="0008785B"/>
    <w:rsid w:val="0009413E"/>
    <w:rsid w:val="000A078E"/>
    <w:rsid w:val="000A4993"/>
    <w:rsid w:val="000B0F5B"/>
    <w:rsid w:val="000B0F95"/>
    <w:rsid w:val="000B49A7"/>
    <w:rsid w:val="000C6534"/>
    <w:rsid w:val="000D03DD"/>
    <w:rsid w:val="000D1EFA"/>
    <w:rsid w:val="000E799E"/>
    <w:rsid w:val="000F52A0"/>
    <w:rsid w:val="00102BCD"/>
    <w:rsid w:val="001052EF"/>
    <w:rsid w:val="001300F0"/>
    <w:rsid w:val="00147834"/>
    <w:rsid w:val="00151450"/>
    <w:rsid w:val="001558EA"/>
    <w:rsid w:val="00162621"/>
    <w:rsid w:val="00187660"/>
    <w:rsid w:val="00196473"/>
    <w:rsid w:val="00197E9C"/>
    <w:rsid w:val="001B3F0B"/>
    <w:rsid w:val="001C445E"/>
    <w:rsid w:val="001D36DF"/>
    <w:rsid w:val="001E7C2F"/>
    <w:rsid w:val="001F61B7"/>
    <w:rsid w:val="00201944"/>
    <w:rsid w:val="002078FC"/>
    <w:rsid w:val="00220B9F"/>
    <w:rsid w:val="00235F55"/>
    <w:rsid w:val="00241174"/>
    <w:rsid w:val="00245793"/>
    <w:rsid w:val="00245ADD"/>
    <w:rsid w:val="00246708"/>
    <w:rsid w:val="00247B00"/>
    <w:rsid w:val="00251353"/>
    <w:rsid w:val="00273920"/>
    <w:rsid w:val="00275BC5"/>
    <w:rsid w:val="002A6CF2"/>
    <w:rsid w:val="002B42DE"/>
    <w:rsid w:val="002B6878"/>
    <w:rsid w:val="002B714B"/>
    <w:rsid w:val="002C6E0F"/>
    <w:rsid w:val="002E5F8E"/>
    <w:rsid w:val="002F577D"/>
    <w:rsid w:val="0031586A"/>
    <w:rsid w:val="00315E2E"/>
    <w:rsid w:val="00316EF1"/>
    <w:rsid w:val="00320FE5"/>
    <w:rsid w:val="003236D6"/>
    <w:rsid w:val="00326935"/>
    <w:rsid w:val="003357D8"/>
    <w:rsid w:val="00340215"/>
    <w:rsid w:val="00345BA4"/>
    <w:rsid w:val="00356BFD"/>
    <w:rsid w:val="0036143F"/>
    <w:rsid w:val="00377DF3"/>
    <w:rsid w:val="00386714"/>
    <w:rsid w:val="00387478"/>
    <w:rsid w:val="0039191B"/>
    <w:rsid w:val="00394177"/>
    <w:rsid w:val="003979FF"/>
    <w:rsid w:val="003C402E"/>
    <w:rsid w:val="003D0F7E"/>
    <w:rsid w:val="003E5AD7"/>
    <w:rsid w:val="003F1C89"/>
    <w:rsid w:val="0041571A"/>
    <w:rsid w:val="00441598"/>
    <w:rsid w:val="004801D3"/>
    <w:rsid w:val="0049144C"/>
    <w:rsid w:val="00494F7C"/>
    <w:rsid w:val="00494FC0"/>
    <w:rsid w:val="004C2EA7"/>
    <w:rsid w:val="004C6A4A"/>
    <w:rsid w:val="004C75B4"/>
    <w:rsid w:val="004D0ABD"/>
    <w:rsid w:val="004D55A3"/>
    <w:rsid w:val="004E0427"/>
    <w:rsid w:val="004E2230"/>
    <w:rsid w:val="004E44A8"/>
    <w:rsid w:val="004F03D0"/>
    <w:rsid w:val="00502587"/>
    <w:rsid w:val="00510039"/>
    <w:rsid w:val="0052136F"/>
    <w:rsid w:val="00523A54"/>
    <w:rsid w:val="00523D45"/>
    <w:rsid w:val="00526E06"/>
    <w:rsid w:val="005341C9"/>
    <w:rsid w:val="00537FB4"/>
    <w:rsid w:val="00541240"/>
    <w:rsid w:val="00550035"/>
    <w:rsid w:val="005523B3"/>
    <w:rsid w:val="005712C1"/>
    <w:rsid w:val="005812B4"/>
    <w:rsid w:val="00594221"/>
    <w:rsid w:val="005A3808"/>
    <w:rsid w:val="005B6928"/>
    <w:rsid w:val="005C3E53"/>
    <w:rsid w:val="005F0E6B"/>
    <w:rsid w:val="005F6242"/>
    <w:rsid w:val="005F7415"/>
    <w:rsid w:val="006149E0"/>
    <w:rsid w:val="00633038"/>
    <w:rsid w:val="006340ED"/>
    <w:rsid w:val="00636FE2"/>
    <w:rsid w:val="00652C59"/>
    <w:rsid w:val="006605D3"/>
    <w:rsid w:val="00661133"/>
    <w:rsid w:val="00664384"/>
    <w:rsid w:val="006821CE"/>
    <w:rsid w:val="00693117"/>
    <w:rsid w:val="006A155C"/>
    <w:rsid w:val="006A46C4"/>
    <w:rsid w:val="006B5375"/>
    <w:rsid w:val="006D0494"/>
    <w:rsid w:val="006D3408"/>
    <w:rsid w:val="006E411E"/>
    <w:rsid w:val="006F5D26"/>
    <w:rsid w:val="007006C3"/>
    <w:rsid w:val="00701B5E"/>
    <w:rsid w:val="00705DA0"/>
    <w:rsid w:val="0070768A"/>
    <w:rsid w:val="00724CB9"/>
    <w:rsid w:val="00727169"/>
    <w:rsid w:val="0073276F"/>
    <w:rsid w:val="00737EB5"/>
    <w:rsid w:val="00756974"/>
    <w:rsid w:val="0076630B"/>
    <w:rsid w:val="0077045E"/>
    <w:rsid w:val="007752A6"/>
    <w:rsid w:val="007752A7"/>
    <w:rsid w:val="007767A4"/>
    <w:rsid w:val="007938DE"/>
    <w:rsid w:val="007D1DDF"/>
    <w:rsid w:val="007D56E4"/>
    <w:rsid w:val="007D74FB"/>
    <w:rsid w:val="007D7578"/>
    <w:rsid w:val="00801FD8"/>
    <w:rsid w:val="00804D8C"/>
    <w:rsid w:val="00806918"/>
    <w:rsid w:val="00816DCA"/>
    <w:rsid w:val="0083033E"/>
    <w:rsid w:val="00830FEF"/>
    <w:rsid w:val="00844D44"/>
    <w:rsid w:val="008519D1"/>
    <w:rsid w:val="00855684"/>
    <w:rsid w:val="008847C0"/>
    <w:rsid w:val="008A26DC"/>
    <w:rsid w:val="008A29E8"/>
    <w:rsid w:val="008A4E88"/>
    <w:rsid w:val="008A776D"/>
    <w:rsid w:val="008B3315"/>
    <w:rsid w:val="008C29C0"/>
    <w:rsid w:val="008C2E05"/>
    <w:rsid w:val="008C7AE9"/>
    <w:rsid w:val="008D648F"/>
    <w:rsid w:val="009016EE"/>
    <w:rsid w:val="0090200B"/>
    <w:rsid w:val="00903510"/>
    <w:rsid w:val="009072FE"/>
    <w:rsid w:val="00917225"/>
    <w:rsid w:val="009226EA"/>
    <w:rsid w:val="00923AF4"/>
    <w:rsid w:val="00943AC1"/>
    <w:rsid w:val="00984AFD"/>
    <w:rsid w:val="009A0E3E"/>
    <w:rsid w:val="009A50E5"/>
    <w:rsid w:val="009A57D6"/>
    <w:rsid w:val="009A7442"/>
    <w:rsid w:val="009C0E19"/>
    <w:rsid w:val="009C7FE8"/>
    <w:rsid w:val="009D0EA4"/>
    <w:rsid w:val="009D67D8"/>
    <w:rsid w:val="009D7EE7"/>
    <w:rsid w:val="009F5CC8"/>
    <w:rsid w:val="00A00EB5"/>
    <w:rsid w:val="00A12303"/>
    <w:rsid w:val="00A154FC"/>
    <w:rsid w:val="00A159C4"/>
    <w:rsid w:val="00A238B6"/>
    <w:rsid w:val="00A409CD"/>
    <w:rsid w:val="00A44467"/>
    <w:rsid w:val="00A57E3B"/>
    <w:rsid w:val="00A6160E"/>
    <w:rsid w:val="00A665FE"/>
    <w:rsid w:val="00A70F20"/>
    <w:rsid w:val="00A8024E"/>
    <w:rsid w:val="00A81A16"/>
    <w:rsid w:val="00A84801"/>
    <w:rsid w:val="00A85493"/>
    <w:rsid w:val="00A8750D"/>
    <w:rsid w:val="00AA2B87"/>
    <w:rsid w:val="00AB0B32"/>
    <w:rsid w:val="00AD3214"/>
    <w:rsid w:val="00AE2A7B"/>
    <w:rsid w:val="00AE7553"/>
    <w:rsid w:val="00AE7C10"/>
    <w:rsid w:val="00AF4047"/>
    <w:rsid w:val="00B014E5"/>
    <w:rsid w:val="00B42919"/>
    <w:rsid w:val="00B53921"/>
    <w:rsid w:val="00B55C14"/>
    <w:rsid w:val="00B56FF1"/>
    <w:rsid w:val="00B71DAB"/>
    <w:rsid w:val="00B839D8"/>
    <w:rsid w:val="00B83ABD"/>
    <w:rsid w:val="00B963E3"/>
    <w:rsid w:val="00BA18D5"/>
    <w:rsid w:val="00BB7E3E"/>
    <w:rsid w:val="00BC0627"/>
    <w:rsid w:val="00BC3F1C"/>
    <w:rsid w:val="00BD267C"/>
    <w:rsid w:val="00BF2365"/>
    <w:rsid w:val="00BF3FB8"/>
    <w:rsid w:val="00BF46AE"/>
    <w:rsid w:val="00C00389"/>
    <w:rsid w:val="00C01D7D"/>
    <w:rsid w:val="00C306BA"/>
    <w:rsid w:val="00C40768"/>
    <w:rsid w:val="00C51B50"/>
    <w:rsid w:val="00C57721"/>
    <w:rsid w:val="00C6050E"/>
    <w:rsid w:val="00C61C3E"/>
    <w:rsid w:val="00C702F6"/>
    <w:rsid w:val="00C84B61"/>
    <w:rsid w:val="00C862C8"/>
    <w:rsid w:val="00C91CBD"/>
    <w:rsid w:val="00C97C5F"/>
    <w:rsid w:val="00C97E60"/>
    <w:rsid w:val="00CA1532"/>
    <w:rsid w:val="00CC39E0"/>
    <w:rsid w:val="00CC66B8"/>
    <w:rsid w:val="00CD3691"/>
    <w:rsid w:val="00CD77A1"/>
    <w:rsid w:val="00CF6A20"/>
    <w:rsid w:val="00CF7956"/>
    <w:rsid w:val="00D02633"/>
    <w:rsid w:val="00D271EE"/>
    <w:rsid w:val="00D3634A"/>
    <w:rsid w:val="00D44C72"/>
    <w:rsid w:val="00D649FB"/>
    <w:rsid w:val="00D704E6"/>
    <w:rsid w:val="00D71462"/>
    <w:rsid w:val="00D7187E"/>
    <w:rsid w:val="00D80CFE"/>
    <w:rsid w:val="00D83129"/>
    <w:rsid w:val="00D8378E"/>
    <w:rsid w:val="00D954E4"/>
    <w:rsid w:val="00DB1F27"/>
    <w:rsid w:val="00DD395A"/>
    <w:rsid w:val="00DD3D1C"/>
    <w:rsid w:val="00DD58E5"/>
    <w:rsid w:val="00DD7839"/>
    <w:rsid w:val="00DE045C"/>
    <w:rsid w:val="00DE4DB7"/>
    <w:rsid w:val="00DF3B49"/>
    <w:rsid w:val="00DF5102"/>
    <w:rsid w:val="00DF63E2"/>
    <w:rsid w:val="00E011D2"/>
    <w:rsid w:val="00E05BA7"/>
    <w:rsid w:val="00E31406"/>
    <w:rsid w:val="00E459E9"/>
    <w:rsid w:val="00E47044"/>
    <w:rsid w:val="00E5299C"/>
    <w:rsid w:val="00E5434F"/>
    <w:rsid w:val="00E734BE"/>
    <w:rsid w:val="00E74911"/>
    <w:rsid w:val="00E82BF2"/>
    <w:rsid w:val="00E915B3"/>
    <w:rsid w:val="00E91E47"/>
    <w:rsid w:val="00E92410"/>
    <w:rsid w:val="00EA18E1"/>
    <w:rsid w:val="00EB6595"/>
    <w:rsid w:val="00EE0C56"/>
    <w:rsid w:val="00EE0C5C"/>
    <w:rsid w:val="00EE2FC0"/>
    <w:rsid w:val="00EF09A4"/>
    <w:rsid w:val="00EF579B"/>
    <w:rsid w:val="00EF5FC9"/>
    <w:rsid w:val="00EF66F3"/>
    <w:rsid w:val="00F02781"/>
    <w:rsid w:val="00F07648"/>
    <w:rsid w:val="00F10671"/>
    <w:rsid w:val="00F32C3B"/>
    <w:rsid w:val="00F41FDE"/>
    <w:rsid w:val="00F55C53"/>
    <w:rsid w:val="00F71015"/>
    <w:rsid w:val="00F76FEB"/>
    <w:rsid w:val="00F836D9"/>
    <w:rsid w:val="00F922DA"/>
    <w:rsid w:val="00FA00E4"/>
    <w:rsid w:val="00FA4E5F"/>
    <w:rsid w:val="00FB478E"/>
    <w:rsid w:val="00FB723A"/>
    <w:rsid w:val="00FC554A"/>
    <w:rsid w:val="00FD1E13"/>
    <w:rsid w:val="00FD266D"/>
    <w:rsid w:val="00FD3151"/>
    <w:rsid w:val="00FD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5C46"/>
  <w15:docId w15:val="{FCDEAF29-4EAF-4EE3-92C9-62FF8DD8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B6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752A6"/>
    <w:rPr>
      <w:b/>
      <w:bCs/>
    </w:rPr>
  </w:style>
  <w:style w:type="paragraph" w:styleId="BalloonText">
    <w:name w:val="Balloon Text"/>
    <w:basedOn w:val="Normal"/>
    <w:semiHidden/>
    <w:rsid w:val="00C577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A15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D649FB"/>
    <w:pPr>
      <w:tabs>
        <w:tab w:val="center" w:pos="4153"/>
        <w:tab w:val="right" w:pos="8306"/>
      </w:tabs>
      <w:spacing w:after="0" w:line="240" w:lineRule="auto"/>
      <w:jc w:val="both"/>
    </w:pPr>
  </w:style>
  <w:style w:type="character" w:customStyle="1" w:styleId="HeaderChar">
    <w:name w:val="Header Char"/>
    <w:link w:val="Header"/>
    <w:uiPriority w:val="99"/>
    <w:rsid w:val="00D649FB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D649FB"/>
    <w:rPr>
      <w:color w:val="0000FF"/>
      <w:u w:val="single"/>
    </w:rPr>
  </w:style>
  <w:style w:type="paragraph" w:styleId="BodyText">
    <w:name w:val="Body Text"/>
    <w:basedOn w:val="Normal"/>
    <w:link w:val="BodyTextChar"/>
    <w:rsid w:val="00F10671"/>
    <w:pPr>
      <w:spacing w:after="0" w:line="360" w:lineRule="auto"/>
      <w:jc w:val="both"/>
    </w:pPr>
    <w:rPr>
      <w:rFonts w:ascii="Arial" w:eastAsia="Times New Roman" w:hAnsi="Arial"/>
      <w:sz w:val="24"/>
      <w:szCs w:val="20"/>
      <w:lang w:eastAsia="el-GR"/>
    </w:rPr>
  </w:style>
  <w:style w:type="character" w:customStyle="1" w:styleId="BodyTextChar">
    <w:name w:val="Body Text Char"/>
    <w:link w:val="BodyText"/>
    <w:rsid w:val="00F10671"/>
    <w:rPr>
      <w:rFonts w:ascii="Arial" w:eastAsia="Times New Roman" w:hAnsi="Arial"/>
      <w:sz w:val="24"/>
    </w:rPr>
  </w:style>
  <w:style w:type="character" w:customStyle="1" w:styleId="apple-converted-space">
    <w:name w:val="apple-converted-space"/>
    <w:rsid w:val="006605D3"/>
  </w:style>
  <w:style w:type="paragraph" w:styleId="NoSpacing">
    <w:name w:val="No Spacing"/>
    <w:uiPriority w:val="1"/>
    <w:qFormat/>
    <w:rsid w:val="002078FC"/>
    <w:rPr>
      <w:sz w:val="22"/>
      <w:szCs w:val="22"/>
      <w:lang w:eastAsia="en-US"/>
    </w:rPr>
  </w:style>
  <w:style w:type="character" w:customStyle="1" w:styleId="Bodytext3">
    <w:name w:val="Body text (3)_"/>
    <w:link w:val="Bodytext30"/>
    <w:locked/>
    <w:rsid w:val="006821CE"/>
    <w:rPr>
      <w:rFonts w:ascii="Franklin Gothic Heavy" w:eastAsia="Franklin Gothic Heavy" w:hAnsi="Franklin Gothic Heavy" w:cs="Franklin Gothic Heavy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6821CE"/>
    <w:pPr>
      <w:widowControl w:val="0"/>
      <w:shd w:val="clear" w:color="auto" w:fill="FFFFFF"/>
      <w:spacing w:after="0" w:line="612" w:lineRule="exact"/>
    </w:pPr>
    <w:rPr>
      <w:rFonts w:ascii="Franklin Gothic Heavy" w:eastAsia="Franklin Gothic Heavy" w:hAnsi="Franklin Gothic Heavy" w:cs="Franklin Gothic Heavy"/>
      <w:b/>
      <w:bCs/>
      <w:sz w:val="19"/>
      <w:szCs w:val="19"/>
      <w:lang w:eastAsia="el-GR"/>
    </w:rPr>
  </w:style>
  <w:style w:type="character" w:customStyle="1" w:styleId="Bodytext0">
    <w:name w:val="Body text_"/>
    <w:link w:val="2"/>
    <w:locked/>
    <w:rsid w:val="006821CE"/>
    <w:rPr>
      <w:rFonts w:ascii="Franklin Gothic Heavy" w:eastAsia="Franklin Gothic Heavy" w:hAnsi="Franklin Gothic Heavy" w:cs="Franklin Gothic Heavy"/>
      <w:sz w:val="18"/>
      <w:szCs w:val="18"/>
      <w:shd w:val="clear" w:color="auto" w:fill="FFFFFF"/>
    </w:rPr>
  </w:style>
  <w:style w:type="paragraph" w:customStyle="1" w:styleId="2">
    <w:name w:val="Σώμα κειμένου2"/>
    <w:basedOn w:val="Normal"/>
    <w:link w:val="Bodytext0"/>
    <w:rsid w:val="006821CE"/>
    <w:pPr>
      <w:widowControl w:val="0"/>
      <w:shd w:val="clear" w:color="auto" w:fill="FFFFFF"/>
      <w:spacing w:before="540" w:after="120" w:line="378" w:lineRule="exact"/>
      <w:jc w:val="both"/>
    </w:pPr>
    <w:rPr>
      <w:rFonts w:ascii="Franklin Gothic Heavy" w:eastAsia="Franklin Gothic Heavy" w:hAnsi="Franklin Gothic Heavy" w:cs="Franklin Gothic Heavy"/>
      <w:sz w:val="18"/>
      <w:szCs w:val="18"/>
      <w:lang w:eastAsia="el-GR"/>
    </w:rPr>
  </w:style>
  <w:style w:type="character" w:customStyle="1" w:styleId="BodytextSimSun">
    <w:name w:val="Body text + SimSun"/>
    <w:aliases w:val="10 pt"/>
    <w:rsid w:val="006821CE"/>
    <w:rPr>
      <w:rFonts w:ascii="SimSun" w:eastAsia="SimSun" w:hAnsi="SimSun" w:cs="SimSun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el-GR"/>
    </w:rPr>
  </w:style>
  <w:style w:type="character" w:customStyle="1" w:styleId="1">
    <w:name w:val="Σώμα κειμένου1"/>
    <w:rsid w:val="006821CE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el-GR"/>
    </w:rPr>
  </w:style>
  <w:style w:type="character" w:customStyle="1" w:styleId="Bodytext2">
    <w:name w:val="Body text (2)_"/>
    <w:basedOn w:val="DefaultParagraphFont"/>
    <w:link w:val="Bodytext20"/>
    <w:rsid w:val="006821CE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821CE"/>
    <w:pPr>
      <w:widowControl w:val="0"/>
      <w:shd w:val="clear" w:color="auto" w:fill="FFFFFF"/>
      <w:spacing w:after="0" w:line="528" w:lineRule="exact"/>
      <w:ind w:hanging="280"/>
    </w:pPr>
    <w:rPr>
      <w:rFonts w:ascii="Tahoma" w:eastAsia="Tahoma" w:hAnsi="Tahoma" w:cs="Tahoma"/>
      <w:sz w:val="21"/>
      <w:szCs w:val="21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9D6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7D8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29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1F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71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04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46233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9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6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21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oni@isathens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0F2C8-7A64-48DE-8821-E70CA1B26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Προς</vt:lpstr>
      <vt:lpstr>Προς</vt:lpstr>
    </vt:vector>
  </TitlesOfParts>
  <Company>Hewlett-Packard Company</Company>
  <LinksUpToDate>false</LinksUpToDate>
  <CharactersWithSpaces>2466</CharactersWithSpaces>
  <SharedDoc>false</SharedDoc>
  <HLinks>
    <vt:vector size="12" baseType="variant">
      <vt:variant>
        <vt:i4>7929894</vt:i4>
      </vt:variant>
      <vt:variant>
        <vt:i4>3</vt:i4>
      </vt:variant>
      <vt:variant>
        <vt:i4>0</vt:i4>
      </vt:variant>
      <vt:variant>
        <vt:i4>5</vt:i4>
      </vt:variant>
      <vt:variant>
        <vt:lpwstr>http://www.isathens.gr/</vt:lpwstr>
      </vt:variant>
      <vt:variant>
        <vt:lpwstr/>
      </vt:variant>
      <vt:variant>
        <vt:i4>5898363</vt:i4>
      </vt:variant>
      <vt:variant>
        <vt:i4>0</vt:i4>
      </vt:variant>
      <vt:variant>
        <vt:i4>0</vt:i4>
      </vt:variant>
      <vt:variant>
        <vt:i4>5</vt:i4>
      </vt:variant>
      <vt:variant>
        <vt:lpwstr>mailto:isathens@isathens.gr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isa17</dc:creator>
  <cp:lastModifiedBy>elias kouremenos</cp:lastModifiedBy>
  <cp:revision>4</cp:revision>
  <cp:lastPrinted>2016-05-19T11:09:00Z</cp:lastPrinted>
  <dcterms:created xsi:type="dcterms:W3CDTF">2026-10-29T14:24:00Z</dcterms:created>
  <dcterms:modified xsi:type="dcterms:W3CDTF">2026-10-29T14:28:00Z</dcterms:modified>
</cp:coreProperties>
</file>